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85220" w14:textId="0BA0B6F7" w:rsidR="00922D05" w:rsidRPr="00CB217B" w:rsidRDefault="00CB217B">
      <w:pPr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CB217B">
        <w:rPr>
          <w:rFonts w:ascii="Times New Roman" w:hAnsi="Times New Roman" w:cs="Times New Roman"/>
          <w:b/>
          <w:bCs/>
          <w:sz w:val="36"/>
          <w:szCs w:val="36"/>
          <w:lang w:val="kk-KZ"/>
        </w:rPr>
        <w:t>Домбыра</w:t>
      </w:r>
    </w:p>
    <w:p w14:paraId="2989FCB7" w14:textId="3E575180" w:rsidR="00CB217B" w:rsidRPr="00CB217B" w:rsidRDefault="00CB217B">
      <w:pPr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CB217B">
        <w:rPr>
          <w:rFonts w:ascii="Times New Roman" w:hAnsi="Times New Roman" w:cs="Times New Roman"/>
          <w:b/>
          <w:bCs/>
          <w:sz w:val="36"/>
          <w:szCs w:val="36"/>
          <w:lang w:val="kk-KZ"/>
        </w:rPr>
        <w:t>Фортепиано</w:t>
      </w:r>
    </w:p>
    <w:p w14:paraId="36DE77AA" w14:textId="31CB9729" w:rsidR="00CB217B" w:rsidRPr="00CB217B" w:rsidRDefault="00CB217B">
      <w:pPr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CB217B">
        <w:rPr>
          <w:rFonts w:ascii="Times New Roman" w:hAnsi="Times New Roman" w:cs="Times New Roman"/>
          <w:b/>
          <w:bCs/>
          <w:sz w:val="36"/>
          <w:szCs w:val="36"/>
          <w:lang w:val="kk-KZ"/>
        </w:rPr>
        <w:t>Скрипка</w:t>
      </w:r>
    </w:p>
    <w:p w14:paraId="57D66253" w14:textId="53E803F6" w:rsidR="00CB217B" w:rsidRPr="00CB217B" w:rsidRDefault="00CB217B">
      <w:pPr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CB217B">
        <w:rPr>
          <w:rFonts w:ascii="Times New Roman" w:hAnsi="Times New Roman" w:cs="Times New Roman"/>
          <w:b/>
          <w:bCs/>
          <w:sz w:val="36"/>
          <w:szCs w:val="36"/>
          <w:lang w:val="kk-KZ"/>
        </w:rPr>
        <w:t>Дәстүрлі ән</w:t>
      </w:r>
    </w:p>
    <w:p w14:paraId="06ECC90A" w14:textId="0B74E604" w:rsidR="00CB217B" w:rsidRPr="00CB217B" w:rsidRDefault="00CB217B">
      <w:pPr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CB217B">
        <w:rPr>
          <w:rFonts w:ascii="Times New Roman" w:hAnsi="Times New Roman" w:cs="Times New Roman"/>
          <w:b/>
          <w:bCs/>
          <w:sz w:val="36"/>
          <w:szCs w:val="36"/>
          <w:lang w:val="kk-KZ"/>
        </w:rPr>
        <w:t>Қобыз-прима</w:t>
      </w:r>
    </w:p>
    <w:p w14:paraId="1EA8D829" w14:textId="71300C15" w:rsidR="00CB217B" w:rsidRPr="00CB217B" w:rsidRDefault="00CB217B">
      <w:pPr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CB217B">
        <w:rPr>
          <w:rFonts w:ascii="Times New Roman" w:hAnsi="Times New Roman" w:cs="Times New Roman"/>
          <w:b/>
          <w:bCs/>
          <w:sz w:val="36"/>
          <w:szCs w:val="36"/>
          <w:lang w:val="kk-KZ"/>
        </w:rPr>
        <w:t>Қыл қобыз</w:t>
      </w:r>
    </w:p>
    <w:p w14:paraId="5B4C69A1" w14:textId="5224341F" w:rsidR="00CB217B" w:rsidRPr="00CB217B" w:rsidRDefault="00CB217B">
      <w:pPr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CB217B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Жетіген </w:t>
      </w:r>
    </w:p>
    <w:p w14:paraId="51F06D37" w14:textId="3FD18E54" w:rsidR="00CB217B" w:rsidRPr="00CB217B" w:rsidRDefault="00CB217B">
      <w:pPr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CB217B">
        <w:rPr>
          <w:rFonts w:ascii="Times New Roman" w:hAnsi="Times New Roman" w:cs="Times New Roman"/>
          <w:b/>
          <w:bCs/>
          <w:sz w:val="36"/>
          <w:szCs w:val="36"/>
          <w:lang w:val="kk-KZ"/>
        </w:rPr>
        <w:t>Шертер</w:t>
      </w:r>
    </w:p>
    <w:p w14:paraId="3CDE367C" w14:textId="1D27F89D" w:rsidR="00CB217B" w:rsidRPr="00CB217B" w:rsidRDefault="00CB217B">
      <w:pPr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CB217B">
        <w:rPr>
          <w:rFonts w:ascii="Times New Roman" w:hAnsi="Times New Roman" w:cs="Times New Roman"/>
          <w:b/>
          <w:bCs/>
          <w:sz w:val="36"/>
          <w:szCs w:val="36"/>
          <w:lang w:val="kk-KZ"/>
        </w:rPr>
        <w:t>Баян</w:t>
      </w:r>
    </w:p>
    <w:p w14:paraId="217971AF" w14:textId="3CF9841E" w:rsidR="00CB217B" w:rsidRPr="00CB217B" w:rsidRDefault="00CB217B">
      <w:pPr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CB217B">
        <w:rPr>
          <w:rFonts w:ascii="Times New Roman" w:hAnsi="Times New Roman" w:cs="Times New Roman"/>
          <w:b/>
          <w:bCs/>
          <w:sz w:val="36"/>
          <w:szCs w:val="36"/>
          <w:lang w:val="kk-KZ"/>
        </w:rPr>
        <w:t>Академиялық вокал</w:t>
      </w:r>
    </w:p>
    <w:p w14:paraId="4B4E3EBA" w14:textId="77777777" w:rsidR="00CB217B" w:rsidRPr="00CB217B" w:rsidRDefault="00CB217B">
      <w:pPr>
        <w:rPr>
          <w:lang w:val="kk-KZ"/>
        </w:rPr>
      </w:pPr>
    </w:p>
    <w:sectPr w:rsidR="00CB217B" w:rsidRPr="00CB2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40"/>
    <w:rsid w:val="00922D05"/>
    <w:rsid w:val="00CB217B"/>
    <w:rsid w:val="00E3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DCC7"/>
  <w15:chartTrackingRefBased/>
  <w15:docId w15:val="{7574AAED-24C0-494C-A8A9-E75973F2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Nurkeldi Talapkaliyev</dc:creator>
  <cp:keywords/>
  <dc:description/>
  <cp:lastModifiedBy>Nurkeldi Talapkaliyev</cp:lastModifiedBy>
  <cp:revision>3</cp:revision>
  <dcterms:created xsi:type="dcterms:W3CDTF">2026-08-04T11:32:00Z</dcterms:created>
  <dcterms:modified xsi:type="dcterms:W3CDTF">2026-08-04T11:34:00Z</dcterms:modified>
</cp:coreProperties>
</file>